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BC" w:rsidRPr="00612230" w:rsidRDefault="009759BC" w:rsidP="00975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612230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Pr="00612230">
        <w:rPr>
          <w:rFonts w:ascii="Times New Roman" w:hAnsi="Times New Roman" w:cs="Times New Roman"/>
          <w:b/>
          <w:sz w:val="28"/>
          <w:szCs w:val="28"/>
        </w:rPr>
        <w:t xml:space="preserve">  «ШКОЛЫ БУДУЩЕГО  ПЕРВОКЛАССНИКА»</w:t>
      </w:r>
    </w:p>
    <w:p w:rsidR="009759BC" w:rsidRPr="00612230" w:rsidRDefault="00306C28" w:rsidP="00975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2022-2023</w:t>
      </w:r>
      <w:r w:rsidR="009759BC" w:rsidRPr="006122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2127"/>
        <w:gridCol w:w="4677"/>
        <w:gridCol w:w="5039"/>
      </w:tblGrid>
      <w:tr w:rsidR="009759BC" w:rsidTr="00487955">
        <w:tc>
          <w:tcPr>
            <w:tcW w:w="851" w:type="dxa"/>
          </w:tcPr>
          <w:p w:rsidR="009759BC" w:rsidRPr="001E4FC7" w:rsidRDefault="009759BC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C7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842" w:type="dxa"/>
          </w:tcPr>
          <w:p w:rsidR="009759BC" w:rsidRPr="001E4FC7" w:rsidRDefault="009759BC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9759BC" w:rsidRPr="001E4FC7" w:rsidRDefault="009759BC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7" w:type="dxa"/>
          </w:tcPr>
          <w:p w:rsidR="009759BC" w:rsidRPr="001E4FC7" w:rsidRDefault="009759BC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39" w:type="dxa"/>
          </w:tcPr>
          <w:p w:rsidR="009759BC" w:rsidRPr="001E4FC7" w:rsidRDefault="009759BC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9759BC" w:rsidRPr="004F1047" w:rsidRDefault="009759BC" w:rsidP="00487955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06C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9C0498">
              <w:rPr>
                <w:rFonts w:ascii="Times New Roman" w:hAnsi="Times New Roman" w:cs="Times New Roman"/>
                <w:b/>
                <w:sz w:val="28"/>
                <w:szCs w:val="28"/>
              </w:rPr>
              <w:t>.02.2023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подготовка к обучению грамоте. 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Знакомство. Введение в школьную жизнь. Знак «Поднятая рука».  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письменная 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Предложение. Слово.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руки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штриховка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обведение по контуру).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Знакомство. Расскажи о себе. Человек и природа.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представлений.</w:t>
            </w:r>
          </w:p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представления, взаимное расположение предметов, уточнение значения вопросов: «На», «над», «под».  Вверху. Внизу. Справа, слева. Число и цифра 1.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6AD9" w:rsidRDefault="00976AD9" w:rsidP="0097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759BC" w:rsidRPr="004F1047" w:rsidRDefault="00976AD9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C0498">
              <w:rPr>
                <w:rFonts w:ascii="Times New Roman" w:hAnsi="Times New Roman" w:cs="Times New Roman"/>
                <w:b/>
                <w:sz w:val="28"/>
                <w:szCs w:val="28"/>
              </w:rPr>
              <w:t>.02.2023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слово. Развитие речи: сказка «Теремок». Знакомство с разлиновкой тетради.  Работа по развитию мелкой моторики руки (штриховка, обведение по контуру).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представлений.</w:t>
            </w:r>
          </w:p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Сравнение предметов: столько же,  больше, меньше. Число и цифра 2. Пара. Ориентирование на листе бумаги в клетку (выше, ниже, правее, левее). Графический диктант.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Наша республика. Государственные символы:  флаг, герб, гимн.  Столица республики.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76AD9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759BC" w:rsidRPr="001E4FC7" w:rsidRDefault="00976AD9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C0498">
              <w:rPr>
                <w:rFonts w:ascii="Times New Roman" w:hAnsi="Times New Roman" w:cs="Times New Roman"/>
                <w:b/>
                <w:sz w:val="28"/>
                <w:szCs w:val="28"/>
              </w:rPr>
              <w:t>.02.2023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и слог. Деление слов на слоги. Развитие речи: составление предложений с заданными словами. Дидактическая игра «Волшебные слова».  Работа по развитию мелкой моторики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штриховка, обведение по контуру).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представлений.</w:t>
            </w:r>
          </w:p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Длиннее, короче. Измерение длины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Шире, уже.  Сравнение предметов.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Число и цифра 3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 осенью. Растительный и животный мир осенью.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76AD9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9759BC" w:rsidRPr="001E4FC7" w:rsidRDefault="00976AD9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C0498">
              <w:rPr>
                <w:rFonts w:ascii="Times New Roman" w:hAnsi="Times New Roman" w:cs="Times New Roman"/>
                <w:b/>
                <w:sz w:val="28"/>
                <w:szCs w:val="28"/>
              </w:rPr>
              <w:t>.02.2023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Звук.  </w:t>
            </w:r>
            <w:r w:rsidRPr="0084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миром звуков. Упражнения на выделение звуков в односложных и двусложных словах.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руки (штриховка, обведение по контуру).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Точка. Линия. Прямая и кривая линии. Развитие представлений о геометрических фигурах. Число и цифра 4.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Наши друзья-животные.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Домашние животные. Обитатели живого уголка.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76AD9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759BC" w:rsidRPr="001E4FC7" w:rsidRDefault="009C0498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речи:  обучение рассказыванию, составление рассказа по картинкам. Работа по развитию мелкой моторики руки (письмо элементов букв).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предметов: столько </w:t>
            </w:r>
            <w:proofErr w:type="gramStart"/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же,  больше</w:t>
            </w:r>
            <w:proofErr w:type="gramEnd"/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, меньше .Число и цифра 5.Ориентирование на листе бумаги в клетку (выше, ниже, правее, левее). Графический диктант.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Живая и неживая природа зимой.  </w:t>
            </w:r>
            <w:r w:rsidRPr="0052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Растительный и животный мир зимой.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759BC" w:rsidRPr="001E4FC7" w:rsidRDefault="009C0498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Pr="00BC76F3" w:rsidRDefault="009759BC" w:rsidP="00487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речи: драматизация сказки «Теремок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руки (письмо элементов букв).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Количественный и порядковый счет. «Сколько?», «Какой?», «Который?»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Число и цифра 6. Сложение и вычитание.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9759BC" w:rsidRPr="001E4FC7" w:rsidRDefault="009C0498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 и согласные звуки. 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первого звука в словах. Рассказы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Пришвина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по развитию мелкой моторики руки (письмо элементов букв).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Значение понятий вчера, сегодня, завтра.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Число и цифра 7. Сложение и  вычитание.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 весной.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 весной.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– названия предметов. 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речи: составление предложений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сюжетной картинке.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штриховка, обведение по контуру).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Default="009759BC" w:rsidP="0048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Значение понятий вчера, сегодня, завтра.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Число и цифра 7. Сложение и  вычитание.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Pr="001E4FC7" w:rsidRDefault="009759BC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 Земля. Солнце, звезды и </w:t>
            </w: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луна.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9759BC" w:rsidRPr="001E4FC7" w:rsidRDefault="009C0498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– признаки предметов. Развитие речи: составление предложений с заданными словами. 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текста с опорой на сюжетную картинку.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руки (письмо элементов букв).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Развитие элементов логического </w:t>
            </w: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мышления и элементарных математических представлений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недели, их последовательность;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месяцев,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Число и цифра 9.Равенство.Составление простых арифметических задач по рисункам.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 летом. Животный и растительный мир летом.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  <w:tr w:rsidR="009759BC" w:rsidTr="00487955">
        <w:tc>
          <w:tcPr>
            <w:tcW w:w="14536" w:type="dxa"/>
            <w:gridSpan w:val="5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759BC" w:rsidRPr="001E4FC7" w:rsidRDefault="009C0498" w:rsidP="0048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08.04.2023</w:t>
            </w: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грамоте.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действия предметов. Развитие речи: п</w:t>
            </w:r>
            <w:r w:rsidRPr="0084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ересказ текста с опорой на сюжетную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картинку. Работа по развитию мелкой моторики руки (письмо элементов букв).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9716" w:type="dxa"/>
            <w:gridSpan w:val="2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4677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элементов логического мышления и элементарных математических представлений</w:t>
            </w: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 и цифра 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Счёт предметов в прямом и обратном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10.</w:t>
            </w:r>
            <w:r w:rsidRPr="00AD3584">
              <w:rPr>
                <w:rFonts w:ascii="Times New Roman" w:hAnsi="Times New Roman" w:cs="Times New Roman"/>
                <w:sz w:val="28"/>
                <w:szCs w:val="28"/>
              </w:rPr>
              <w:t>. Составление фигур из частей и деление фигур на части.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9716" w:type="dxa"/>
            <w:gridSpan w:val="2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677" w:type="dxa"/>
          </w:tcPr>
          <w:p w:rsidR="009759BC" w:rsidRPr="00AC0309" w:rsidRDefault="009759BC" w:rsidP="00487955">
            <w:pPr>
              <w:shd w:val="clear" w:color="auto" w:fill="FFFFFF"/>
              <w:spacing w:after="135"/>
              <w:ind w:left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и окружающий мир</w:t>
            </w:r>
          </w:p>
          <w:p w:rsidR="009759BC" w:rsidRDefault="009759BC" w:rsidP="0048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759BC" w:rsidRDefault="009759BC" w:rsidP="0048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CE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безопасности: правила дорожного движения, правила пожарной безопасности, безопасность </w:t>
            </w:r>
            <w:proofErr w:type="gramStart"/>
            <w:r w:rsidRPr="005211CE">
              <w:rPr>
                <w:rFonts w:ascii="Times New Roman" w:hAnsi="Times New Roman" w:cs="Times New Roman"/>
                <w:sz w:val="28"/>
                <w:szCs w:val="28"/>
              </w:rPr>
              <w:t>жизнедеятельности .</w:t>
            </w:r>
            <w:proofErr w:type="gramEnd"/>
          </w:p>
        </w:tc>
      </w:tr>
      <w:tr w:rsidR="009759BC" w:rsidTr="00487955">
        <w:tc>
          <w:tcPr>
            <w:tcW w:w="851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59BC" w:rsidRDefault="009759BC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9BC" w:rsidRDefault="0090359E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975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9759BC" w:rsidRDefault="009C0498" w:rsidP="0048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</w:tr>
    </w:tbl>
    <w:p w:rsidR="009759BC" w:rsidRDefault="009759BC" w:rsidP="0097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9BC" w:rsidRPr="0013246F" w:rsidRDefault="009759BC" w:rsidP="0097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EC" w:rsidRDefault="002B7FEC"/>
    <w:sectPr w:rsidR="002B7FEC" w:rsidSect="006122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C"/>
    <w:rsid w:val="002B7FEC"/>
    <w:rsid w:val="00306C28"/>
    <w:rsid w:val="0090359E"/>
    <w:rsid w:val="009759BC"/>
    <w:rsid w:val="00976AD9"/>
    <w:rsid w:val="009C0498"/>
    <w:rsid w:val="00B3330A"/>
    <w:rsid w:val="00BE0BE9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22DE-E987-4450-AB66-A6179F2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76AD9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76A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ПК</cp:lastModifiedBy>
  <cp:revision>10</cp:revision>
  <dcterms:created xsi:type="dcterms:W3CDTF">2023-01-09T19:40:00Z</dcterms:created>
  <dcterms:modified xsi:type="dcterms:W3CDTF">2023-01-26T15:09:00Z</dcterms:modified>
</cp:coreProperties>
</file>